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1:</w:t>
      </w:r>
    </w:p>
    <w:p>
      <w:pPr>
        <w:jc w:val="center"/>
        <w:rPr>
          <w:rFonts w:ascii="方正小标宋_GBK" w:hAnsi="仿宋" w:eastAsia="方正小标宋_GBK"/>
          <w:bCs/>
          <w:sz w:val="36"/>
          <w:szCs w:val="36"/>
        </w:rPr>
      </w:pPr>
      <w:r>
        <w:rPr>
          <w:rFonts w:hint="eastAsia" w:ascii="方正小标宋_GBK" w:hAnsi="仿宋" w:eastAsia="方正小标宋_GBK"/>
          <w:bCs/>
          <w:sz w:val="36"/>
          <w:szCs w:val="36"/>
        </w:rPr>
        <w:t>重点产业链关键技术研发项目建议表</w:t>
      </w:r>
    </w:p>
    <w:tbl>
      <w:tblPr>
        <w:tblStyle w:val="3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600"/>
        <w:gridCol w:w="602"/>
        <w:gridCol w:w="359"/>
        <w:gridCol w:w="283"/>
        <w:gridCol w:w="461"/>
        <w:gridCol w:w="532"/>
        <w:gridCol w:w="769"/>
        <w:gridCol w:w="300"/>
        <w:gridCol w:w="902"/>
        <w:gridCol w:w="751"/>
        <w:gridCol w:w="451"/>
        <w:gridCol w:w="1050"/>
      </w:tblGrid>
      <w:tr>
        <w:tblPrEx>
          <w:tblLayout w:type="fixed"/>
        </w:tblPrEx>
        <w:trPr>
          <w:trHeight w:val="557" w:hRule="atLeast"/>
          <w:jc w:val="center"/>
        </w:trPr>
        <w:tc>
          <w:tcPr>
            <w:tcW w:w="18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建议项目名称</w:t>
            </w:r>
          </w:p>
        </w:tc>
        <w:tc>
          <w:tcPr>
            <w:tcW w:w="7060" w:type="dxa"/>
            <w:gridSpan w:val="12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752" w:hRule="atLeast"/>
          <w:jc w:val="center"/>
        </w:trPr>
        <w:tc>
          <w:tcPr>
            <w:tcW w:w="18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研究领域和方向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技术阶段</w:t>
            </w:r>
          </w:p>
        </w:tc>
        <w:tc>
          <w:tcPr>
            <w:tcW w:w="4223" w:type="dxa"/>
            <w:gridSpan w:val="6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1．基本原理清晰、技术概念和应用设想明确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2．技术概念和应用设想通过可行性验证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3．技术方案和途径通过实验室验证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4．部件、模块、样品通过模拟环境验证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5．样品通过使用环境验证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6．产品通过使用环境验证和试用</w:t>
            </w: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7．产品实现实际应用</w:t>
            </w:r>
          </w:p>
        </w:tc>
      </w:tr>
      <w:tr>
        <w:tblPrEx>
          <w:tblLayout w:type="fixed"/>
        </w:tblPrEx>
        <w:trPr>
          <w:trHeight w:val="437" w:hRule="atLeast"/>
          <w:jc w:val="center"/>
        </w:trPr>
        <w:tc>
          <w:tcPr>
            <w:tcW w:w="1871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建议提出单位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(主次按序号排列)</w:t>
            </w:r>
          </w:p>
        </w:tc>
        <w:tc>
          <w:tcPr>
            <w:tcW w:w="6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</w:tr>
      <w:tr>
        <w:tblPrEx>
          <w:tblLayout w:type="fixed"/>
        </w:tblPrEx>
        <w:trPr>
          <w:trHeight w:val="437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37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37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37" w:hRule="atLeast"/>
          <w:jc w:val="center"/>
        </w:trPr>
        <w:tc>
          <w:tcPr>
            <w:tcW w:w="18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主要建议人</w:t>
            </w:r>
          </w:p>
        </w:tc>
        <w:tc>
          <w:tcPr>
            <w:tcW w:w="7060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37" w:hRule="atLeast"/>
          <w:jc w:val="center"/>
        </w:trPr>
        <w:tc>
          <w:tcPr>
            <w:tcW w:w="1871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00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0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774" w:hRule="atLeast"/>
          <w:jc w:val="center"/>
        </w:trPr>
        <w:tc>
          <w:tcPr>
            <w:tcW w:w="18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1、项目必要性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7060" w:type="dxa"/>
            <w:gridSpan w:val="12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项目技术创新</w:t>
            </w:r>
            <w:r>
              <w:rPr>
                <w:rFonts w:hint="eastAsia" w:ascii="仿宋" w:hAnsi="仿宋" w:eastAsia="仿宋" w:cs="仿宋"/>
                <w:szCs w:val="21"/>
              </w:rPr>
              <w:t>及创新链建设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需求、国内外产业及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Cs w:val="21"/>
              </w:rPr>
              <w:t>技术发展、</w:t>
            </w:r>
            <w:r>
              <w:rPr>
                <w:rFonts w:hint="eastAsia" w:ascii="仿宋" w:hAnsi="仿宋" w:eastAsia="仿宋" w:cs="仿宋"/>
                <w:szCs w:val="21"/>
              </w:rPr>
              <w:t>现状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分析、项目立项意义必要性、紧迫性。</w:t>
            </w:r>
          </w:p>
        </w:tc>
      </w:tr>
      <w:tr>
        <w:tblPrEx>
          <w:tblLayout w:type="fixed"/>
        </w:tblPrEx>
        <w:trPr>
          <w:trHeight w:val="894" w:hRule="atLeast"/>
          <w:jc w:val="center"/>
        </w:trPr>
        <w:tc>
          <w:tcPr>
            <w:tcW w:w="18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2、主要研究内容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7060" w:type="dxa"/>
            <w:gridSpan w:val="12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拟解决的核心关键问题或突破的技术瓶颈，主要技术创新点。</w:t>
            </w:r>
          </w:p>
        </w:tc>
      </w:tr>
      <w:tr>
        <w:tblPrEx>
          <w:tblLayout w:type="fixed"/>
        </w:tblPrEx>
        <w:trPr>
          <w:trHeight w:val="748" w:hRule="atLeast"/>
          <w:jc w:val="center"/>
        </w:trPr>
        <w:tc>
          <w:tcPr>
            <w:tcW w:w="1871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预期目标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主要技术指标</w:t>
            </w:r>
          </w:p>
        </w:tc>
        <w:tc>
          <w:tcPr>
            <w:tcW w:w="5499" w:type="dxa"/>
            <w:gridSpan w:val="9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预期可实现的关键技术、产品的具体技术指标、性能参数，成果应用的对象、范围和效果等，可突破的关键共性核心技术项数，研发的新产品、新工艺、新装置、新品种项数。</w:t>
            </w:r>
          </w:p>
        </w:tc>
      </w:tr>
      <w:tr>
        <w:tblPrEx>
          <w:tblLayout w:type="fixed"/>
        </w:tblPrEx>
        <w:trPr>
          <w:trHeight w:val="702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经济社会指标</w:t>
            </w:r>
          </w:p>
        </w:tc>
        <w:tc>
          <w:tcPr>
            <w:tcW w:w="5499" w:type="dxa"/>
            <w:gridSpan w:val="9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项目完成后1-3年内预期经济社会效益，如成果产业化数量、经济效益，节能减排、降本增效，以及社会民生发展等指标。</w:t>
            </w:r>
          </w:p>
        </w:tc>
      </w:tr>
      <w:tr>
        <w:tblPrEx>
          <w:tblLayout w:type="fixed"/>
        </w:tblPrEx>
        <w:trPr>
          <w:trHeight w:val="698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科技成果指标</w:t>
            </w:r>
          </w:p>
        </w:tc>
        <w:tc>
          <w:tcPr>
            <w:tcW w:w="5499" w:type="dxa"/>
            <w:gridSpan w:val="9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通过项目实施获取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的核心</w:t>
            </w:r>
            <w:r>
              <w:rPr>
                <w:rFonts w:ascii="仿宋" w:hAnsi="仿宋" w:eastAsia="仿宋" w:cs="宋体"/>
                <w:kern w:val="0"/>
                <w:szCs w:val="21"/>
              </w:rPr>
              <w:t>知识产权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（如申请或授权专利、技术标准）</w:t>
            </w:r>
            <w:r>
              <w:rPr>
                <w:rFonts w:ascii="仿宋" w:hAnsi="仿宋" w:eastAsia="仿宋" w:cs="宋体"/>
                <w:kern w:val="0"/>
                <w:szCs w:val="21"/>
              </w:rPr>
              <w:t>数量、指标及其水平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（如发明专利占比）</w:t>
            </w:r>
            <w:r>
              <w:rPr>
                <w:rFonts w:ascii="仿宋" w:hAnsi="仿宋" w:eastAsia="仿宋" w:cs="宋体"/>
                <w:kern w:val="0"/>
                <w:szCs w:val="21"/>
              </w:rPr>
              <w:t>等，以及其他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反映</w:t>
            </w:r>
            <w:r>
              <w:rPr>
                <w:rFonts w:ascii="仿宋" w:hAnsi="仿宋" w:eastAsia="仿宋" w:cs="宋体"/>
                <w:kern w:val="0"/>
                <w:szCs w:val="21"/>
              </w:rPr>
              <w:t>科技成果的指标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</w:p>
        </w:tc>
      </w:tr>
      <w:tr>
        <w:tblPrEx>
          <w:tblLayout w:type="fixed"/>
        </w:tblPrEx>
        <w:trPr>
          <w:trHeight w:val="594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其他指标</w:t>
            </w:r>
          </w:p>
        </w:tc>
        <w:tc>
          <w:tcPr>
            <w:tcW w:w="5499" w:type="dxa"/>
            <w:gridSpan w:val="9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人才集聚培养、创新平台（基地）建设等指标。</w:t>
            </w:r>
          </w:p>
        </w:tc>
      </w:tr>
      <w:tr>
        <w:tblPrEx>
          <w:tblLayout w:type="fixed"/>
        </w:tblPrEx>
        <w:trPr>
          <w:trHeight w:val="417" w:hRule="atLeast"/>
          <w:jc w:val="center"/>
        </w:trPr>
        <w:tc>
          <w:tcPr>
            <w:tcW w:w="1871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研发经费测算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预计总投入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</w:tblPrEx>
        <w:trPr>
          <w:trHeight w:val="417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拟筹资方案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10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测算依据说明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08" w:hRule="atLeast"/>
          <w:jc w:val="center"/>
        </w:trPr>
        <w:tc>
          <w:tcPr>
            <w:tcW w:w="18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附件</w:t>
            </w:r>
          </w:p>
        </w:tc>
        <w:tc>
          <w:tcPr>
            <w:tcW w:w="7060" w:type="dxa"/>
            <w:gridSpan w:val="12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需补充说明的内容，可自建文本编写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17CF4E"/>
    <w:multiLevelType w:val="singleLevel"/>
    <w:tmpl w:val="DA17CF4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17B02"/>
    <w:rsid w:val="1EBC7A90"/>
    <w:rsid w:val="38E17B02"/>
    <w:rsid w:val="499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2020-07-02T03:29:00Z</dcterms:created>
  <dc:creator>y</dc:creator>
  <cp:lastModifiedBy>Administrator</cp:lastModifiedBy>
  <dcterms:modified xsi:type="dcterms:W3CDTF">2024-01-16T01:54:29Z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