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黄石市“双创战略团队”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年度实施报告（2020-2021年）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ind w:firstLine="72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>企  业  名  称：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 w:color="FFFFFF"/>
        </w:rPr>
        <w:t>（盖章）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 xml:space="preserve">    项目(团队)名称：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ind w:firstLine="72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>入  选  年  份：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 xml:space="preserve">    产  业  领  域：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 xml:space="preserve">    联    系    人：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tLeast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</w:rPr>
        <w:t xml:space="preserve">    联  系  电  话：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kern w:val="0"/>
          <w:sz w:val="36"/>
          <w:szCs w:val="36"/>
          <w:u w:val="single"/>
        </w:rPr>
        <w:t xml:space="preserve">      </w:t>
      </w:r>
    </w:p>
    <w:p>
      <w:pPr>
        <w:widowControl/>
        <w:spacing w:line="56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黄石市科学技术局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制</w:t>
      </w:r>
    </w:p>
    <w:p>
      <w:pPr>
        <w:widowControl/>
        <w:spacing w:line="560" w:lineRule="atLeast"/>
        <w:jc w:val="both"/>
        <w:rPr>
          <w:rFonts w:hint="eastAsia" w:ascii="黑体" w:eastAsia="黑体"/>
          <w:kern w:val="0"/>
          <w:sz w:val="32"/>
          <w:szCs w:val="32"/>
        </w:rPr>
      </w:pPr>
    </w:p>
    <w:p>
      <w:pPr>
        <w:widowControl/>
        <w:spacing w:line="560" w:lineRule="atLeast"/>
        <w:jc w:val="both"/>
        <w:rPr>
          <w:rFonts w:hint="eastAsia" w:ascii="黑体" w:eastAsia="黑体"/>
          <w:kern w:val="0"/>
          <w:sz w:val="32"/>
          <w:szCs w:val="32"/>
        </w:rPr>
      </w:pPr>
    </w:p>
    <w:p>
      <w:pPr>
        <w:widowControl/>
        <w:spacing w:line="560" w:lineRule="atLeast"/>
        <w:jc w:val="both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主要内容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：</w:t>
      </w:r>
    </w:p>
    <w:p>
      <w:pPr>
        <w:widowControl/>
        <w:spacing w:line="560" w:lineRule="atLeast"/>
        <w:ind w:firstLine="555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（一）对照项目任务书，报告项目总体进展情况；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（二）项目</w:t>
      </w:r>
      <w:r>
        <w:rPr>
          <w:rFonts w:hint="eastAsia" w:ascii="仿宋_GB2312" w:hAnsi="华文仿宋" w:eastAsia="仿宋_GB2312"/>
          <w:sz w:val="32"/>
          <w:szCs w:val="32"/>
        </w:rPr>
        <w:t>团队科研条件与运行状况情况；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（三）项目技术研发重大进展情况；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（四）项目人才引进与培养等团队建设情况；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（五）知识产权、标志性成果、科研成果产业化等项目科研成果情况；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（六）项目经费使用情况；</w:t>
      </w:r>
    </w:p>
    <w:p>
      <w:pPr>
        <w:widowControl/>
        <w:spacing w:line="560" w:lineRule="atLeast"/>
        <w:ind w:firstLine="5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（七）下步工作打算等。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FD690"/>
    <w:rsid w:val="DEFFD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unhideWhenUsed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2021-08-26T09:08:00Z</dcterms:created>
  <dc:creator>caiwu</dc:creator>
  <cp:lastModifiedBy>caiwu</cp:lastModifiedBy>
  <dcterms:modified xsi:type="dcterms:W3CDTF">2021-08-26T09:09:21Z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