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</w:p>
    <w:p>
      <w:pPr>
        <w:pStyle w:val="6"/>
        <w:rPr>
          <w:sz w:val="13"/>
          <w:szCs w:val="13"/>
        </w:rPr>
      </w:pPr>
    </w:p>
    <w:p>
      <w:pPr>
        <w:snapToGrid w:val="0"/>
        <w:ind w:firstLine="0" w:firstLineChars="0"/>
        <w:jc w:val="center"/>
        <w:rPr>
          <w:rFonts w:ascii="方正小标宋简体" w:eastAsia="方正小标宋简体" w:hAnsiTheme="minorHAnsi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hAnsiTheme="minorHAnsi"/>
          <w:sz w:val="36"/>
          <w:szCs w:val="36"/>
        </w:rPr>
        <w:t>2023年全市科技活动周开展情况统计表</w:t>
      </w:r>
    </w:p>
    <w:bookmarkEnd w:id="0"/>
    <w:p>
      <w:pPr>
        <w:pStyle w:val="6"/>
        <w:rPr>
          <w:sz w:val="13"/>
          <w:szCs w:val="13"/>
        </w:rPr>
      </w:pPr>
    </w:p>
    <w:p>
      <w:pPr>
        <w:spacing w:after="62" w:afterLines="20"/>
        <w:ind w:left="160" w:leftChars="5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地方/部门（盖章）：</w:t>
      </w:r>
    </w:p>
    <w:tbl>
      <w:tblPr>
        <w:tblStyle w:val="4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329"/>
        <w:gridCol w:w="4713"/>
        <w:gridCol w:w="14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科普活动开展次数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举办活动次数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承接科技部活动任务个数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活动经费投入数量（单位：万元）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省级、副省级财政经费投入情况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企业赞助经费情况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实物投入情况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（如：捐赠图书、光盘、创新操作室等）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其他经费情况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科普工作人员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科普专职人员数量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科技工作者参与数量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招募科技志愿者数量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其他人员数量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科普活动群众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线下活动群众参与数量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线上活动群众参与数量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宣传报道情况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参与媒体数量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活动周期间开放的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科普场馆数量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活动周期间开放活动的科研机构数量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活动周期间开放活动的大学数量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长城小标宋体">
    <w:altName w:val="方正小标宋_GBK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CD3C19"/>
    <w:rsid w:val="F7C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_GBK"/>
      <w:kern w:val="44"/>
      <w:sz w:val="44"/>
      <w:szCs w:val="44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outlineLvl w:val="3"/>
    </w:pPr>
    <w:rPr>
      <w:rFonts w:ascii="Arial" w:hAnsi="Arial"/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附件标题"/>
    <w:basedOn w:val="3"/>
    <w:next w:val="1"/>
    <w:qFormat/>
    <w:uiPriority w:val="0"/>
    <w:pPr>
      <w:keepNext w:val="0"/>
      <w:keepLines w:val="0"/>
      <w:adjustRightInd w:val="0"/>
      <w:snapToGrid w:val="0"/>
      <w:spacing w:line="300" w:lineRule="auto"/>
      <w:ind w:firstLine="0" w:firstLineChars="0"/>
      <w:jc w:val="center"/>
    </w:pPr>
    <w:rPr>
      <w:rFonts w:ascii="Times New Roman" w:hAnsi="Times New Roman" w:eastAsia="长城小标宋体"/>
      <w:bCs/>
      <w:spacing w:val="6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2023-05-06T10:21:00Z</dcterms:created>
  <dc:creator>caiwu</dc:creator>
  <cp:lastModifiedBy>caiwu</cp:lastModifiedBy>
  <dcterms:modified xsi:type="dcterms:W3CDTF">2023-05-06T10:22:40Z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